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37»</w:t>
      </w: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C47">
        <w:rPr>
          <w:rFonts w:ascii="Times New Roman" w:hAnsi="Times New Roman" w:cs="Times New Roman"/>
          <w:sz w:val="28"/>
          <w:szCs w:val="28"/>
        </w:rPr>
        <w:t>Проект</w:t>
      </w:r>
    </w:p>
    <w:p w:rsidR="00F06020" w:rsidRPr="00EC1C47" w:rsidRDefault="00F06020" w:rsidP="00F06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«Любим танцевать</w:t>
      </w:r>
      <w:r w:rsidRPr="00EC1C47">
        <w:rPr>
          <w:rFonts w:ascii="Times New Roman" w:hAnsi="Times New Roman" w:cs="Times New Roman"/>
          <w:sz w:val="28"/>
          <w:szCs w:val="28"/>
        </w:rPr>
        <w:t>»</w:t>
      </w:r>
    </w:p>
    <w:p w:rsidR="00F06020" w:rsidRDefault="00F06020" w:rsidP="00F060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(Подготовительная группа)</w:t>
      </w:r>
      <w:bookmarkStart w:id="0" w:name="_GoBack"/>
      <w:bookmarkEnd w:id="0"/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руководитель</w:t>
      </w:r>
    </w:p>
    <w:p w:rsidR="00F06020" w:rsidRDefault="00F06020" w:rsidP="00F060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12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квалифицированной категории:</w:t>
      </w:r>
    </w:p>
    <w:p w:rsidR="00F06020" w:rsidRPr="00F123D7" w:rsidRDefault="00F06020" w:rsidP="00F060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Тельтевская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Мария Геннадьевна</w:t>
      </w:r>
    </w:p>
    <w:p w:rsidR="00F06020" w:rsidRDefault="00F06020" w:rsidP="00F060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020" w:rsidRDefault="00F06020" w:rsidP="00F060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Покровское, 2019 г.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lastRenderedPageBreak/>
        <w:t>Паспорт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Продолжительность: учебный год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Тип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: творческий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Место реализации:</w:t>
      </w:r>
      <w:r>
        <w:rPr>
          <w:rFonts w:ascii="Times New Roman" w:hAnsi="Times New Roman" w:cs="Times New Roman"/>
          <w:sz w:val="28"/>
          <w:szCs w:val="28"/>
        </w:rPr>
        <w:t xml:space="preserve"> МБДОУ № 37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Вид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: инновационный, практико-ориентированный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 форме реализации: кружковой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Участники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: дети, педагоги, родители.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Реализация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1. Изучение и анализ психолого-педагогической, методической литературы по данному направлению.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2. Подбор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музыкального сопровождения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3. Пополнение развивающей среды в группе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4. Организационная работа с педагогами ДОУ, с родителями, с детьми.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Роль родителей в реализации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: Укрепление отношений детей, родителей и педагогов посредством совместной творческой деятельности, создание единой 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«команды»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  <w:u w:val="single"/>
        </w:rPr>
        <w:t>Предполагаемый результат</w:t>
      </w:r>
      <w:r w:rsidRPr="00F06020">
        <w:rPr>
          <w:rFonts w:ascii="Times New Roman" w:hAnsi="Times New Roman" w:cs="Times New Roman"/>
          <w:sz w:val="28"/>
          <w:szCs w:val="28"/>
        </w:rPr>
        <w:t>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1. Дети проявляют самостоятельность и творческую инициативу в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2. Желание больше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танцевать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3. В процессе занятий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танцами</w:t>
      </w:r>
      <w:r w:rsidRPr="00F06020">
        <w:rPr>
          <w:rFonts w:ascii="Times New Roman" w:hAnsi="Times New Roman" w:cs="Times New Roman"/>
          <w:sz w:val="28"/>
          <w:szCs w:val="28"/>
        </w:rPr>
        <w:t> раскрытие индивидуальности каждого ребенка.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4. Дети станут более коммуникабельными, смогут выступать перед большим количеством людей, активно участвовать во всех видах деятельности.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5. Создание детского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танцевального коллектива</w:t>
      </w:r>
      <w:r w:rsidRPr="00F06020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06020">
        <w:rPr>
          <w:rFonts w:ascii="Times New Roman" w:hAnsi="Times New Roman" w:cs="Times New Roman"/>
          <w:iCs/>
          <w:sz w:val="28"/>
          <w:szCs w:val="28"/>
        </w:rPr>
        <w:t>«Жемчужинки»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Актуальность: Танец пробуждает творческие способности и дает возможность через гармонию движений эти способности реализовать. В процессе изучения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танцевальных</w:t>
      </w:r>
      <w:r w:rsidRPr="00F06020">
        <w:rPr>
          <w:rFonts w:ascii="Times New Roman" w:hAnsi="Times New Roman" w:cs="Times New Roman"/>
          <w:sz w:val="28"/>
          <w:szCs w:val="28"/>
        </w:rPr>
        <w:t> движений у ребенка повышается самооценка.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Стимулировать </w:t>
      </w:r>
      <w:r w:rsidRPr="00F06020">
        <w:rPr>
          <w:rFonts w:ascii="Times New Roman" w:hAnsi="Times New Roman" w:cs="Times New Roman"/>
          <w:bCs/>
          <w:sz w:val="28"/>
          <w:szCs w:val="28"/>
        </w:rPr>
        <w:t>воспитанников</w:t>
      </w:r>
      <w:r w:rsidRPr="00F06020">
        <w:rPr>
          <w:rFonts w:ascii="Times New Roman" w:hAnsi="Times New Roman" w:cs="Times New Roman"/>
          <w:sz w:val="28"/>
          <w:szCs w:val="28"/>
        </w:rPr>
        <w:t> проявлять большую активность, сконцентрировать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музыкальные</w:t>
      </w:r>
      <w:r w:rsidRPr="00F06020">
        <w:rPr>
          <w:rFonts w:ascii="Times New Roman" w:hAnsi="Times New Roman" w:cs="Times New Roman"/>
          <w:sz w:val="28"/>
          <w:szCs w:val="28"/>
        </w:rPr>
        <w:t> и интеллектуальные усилия для достижения целей.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Цель: Приобщать маленького человечка к миру Прекрасного. Суметь привить ему необходимые нравственные качества красоты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,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музыки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lastRenderedPageBreak/>
        <w:t>Задачи: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развивать силу, гибкость, координацию движений, преодолевать трудности, силу воли; ознакомить детей с различными видами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</w:t>
      </w:r>
      <w:r w:rsidRPr="00F06020">
        <w:rPr>
          <w:rFonts w:ascii="Times New Roman" w:hAnsi="Times New Roman" w:cs="Times New Roman"/>
          <w:sz w:val="28"/>
          <w:szCs w:val="28"/>
        </w:rPr>
        <w:t>; укреплять здоровье, чувства ритма, темпа, художественный вкус, формировать красивые манеры, походку, выразительность телодвижений, избавлять от стеснительности, зажатости, комплексов. Учить радоваться успехам других и вносить вклад в общий успех.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Содержание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1. Подготовительный </w:t>
      </w:r>
      <w:r w:rsidRPr="00F06020">
        <w:rPr>
          <w:rFonts w:ascii="Times New Roman" w:hAnsi="Times New Roman" w:cs="Times New Roman"/>
          <w:sz w:val="28"/>
          <w:szCs w:val="28"/>
          <w:u w:val="single"/>
        </w:rPr>
        <w:t>этап</w:t>
      </w:r>
      <w:r w:rsidRPr="00F06020">
        <w:rPr>
          <w:rFonts w:ascii="Times New Roman" w:hAnsi="Times New Roman" w:cs="Times New Roman"/>
          <w:sz w:val="28"/>
          <w:szCs w:val="28"/>
        </w:rPr>
        <w:t>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Создание условий для мотивационной и технологической готовности к совместной деятельности участников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: дети, педагоги, родители.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Подбор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музыкального репертуара</w:t>
      </w:r>
      <w:r w:rsidRPr="00F06020">
        <w:rPr>
          <w:rFonts w:ascii="Times New Roman" w:hAnsi="Times New Roman" w:cs="Times New Roman"/>
          <w:sz w:val="28"/>
          <w:szCs w:val="28"/>
        </w:rPr>
        <w:t>, разработка конспектов образовательной деятельности, сценариев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музыкальных гостиных</w:t>
      </w:r>
      <w:r w:rsidRPr="00F06020">
        <w:rPr>
          <w:rFonts w:ascii="Times New Roman" w:hAnsi="Times New Roman" w:cs="Times New Roman"/>
          <w:sz w:val="28"/>
          <w:szCs w:val="28"/>
        </w:rPr>
        <w:t>, стратегии реализации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  <w:u w:val="single"/>
        </w:rPr>
        <w:t>2. Основной этап</w:t>
      </w:r>
      <w:r w:rsidRPr="00F06020">
        <w:rPr>
          <w:rFonts w:ascii="Times New Roman" w:hAnsi="Times New Roman" w:cs="Times New Roman"/>
          <w:sz w:val="28"/>
          <w:szCs w:val="28"/>
        </w:rPr>
        <w:t>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Цикл кружковых занятий с детьми по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проекту</w:t>
      </w:r>
      <w:r w:rsidRPr="00F06020">
        <w:rPr>
          <w:rFonts w:ascii="Times New Roman" w:hAnsi="Times New Roman" w:cs="Times New Roman"/>
          <w:sz w:val="28"/>
          <w:szCs w:val="28"/>
        </w:rPr>
        <w:t>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Октябрь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06020">
        <w:rPr>
          <w:rFonts w:ascii="Times New Roman" w:hAnsi="Times New Roman" w:cs="Times New Roman"/>
          <w:iCs/>
          <w:sz w:val="28"/>
          <w:szCs w:val="28"/>
        </w:rPr>
        <w:t>Элементы народного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F06020">
        <w:rPr>
          <w:rFonts w:ascii="Times New Roman" w:hAnsi="Times New Roman" w:cs="Times New Roman"/>
          <w:bCs/>
          <w:i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iCs/>
          <w:sz w:val="28"/>
          <w:szCs w:val="28"/>
        </w:rPr>
        <w:t>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bCs/>
          <w:sz w:val="28"/>
          <w:szCs w:val="28"/>
        </w:rPr>
        <w:t>Музыкально</w:t>
      </w:r>
      <w:r w:rsidRPr="00F06020">
        <w:rPr>
          <w:rFonts w:ascii="Times New Roman" w:hAnsi="Times New Roman" w:cs="Times New Roman"/>
          <w:sz w:val="28"/>
          <w:szCs w:val="28"/>
        </w:rPr>
        <w:t>-ритмические занятия Точный показ, работать над выразительностью движений,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Показ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 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(видео)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Элементы народного </w:t>
      </w:r>
      <w:r w:rsidRPr="00F06020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F06020">
        <w:rPr>
          <w:rFonts w:ascii="Times New Roman" w:hAnsi="Times New Roman" w:cs="Times New Roman"/>
          <w:bCs/>
          <w:sz w:val="28"/>
          <w:szCs w:val="28"/>
        </w:rPr>
        <w:t>анца</w:t>
      </w:r>
      <w:r w:rsidRPr="00F06020">
        <w:rPr>
          <w:rFonts w:ascii="Times New Roman" w:hAnsi="Times New Roman" w:cs="Times New Roman"/>
          <w:sz w:val="28"/>
          <w:szCs w:val="28"/>
        </w:rPr>
        <w:t>: русский танец – поклон, положение рук в парах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III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06020">
        <w:rPr>
          <w:rFonts w:ascii="Times New Roman" w:hAnsi="Times New Roman" w:cs="Times New Roman"/>
          <w:iCs/>
          <w:sz w:val="28"/>
          <w:szCs w:val="28"/>
        </w:rPr>
        <w:t>В зоопарке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Менять движения со сменой частей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музыки</w:t>
      </w:r>
      <w:r w:rsidRPr="00F06020">
        <w:rPr>
          <w:rFonts w:ascii="Times New Roman" w:hAnsi="Times New Roman" w:cs="Times New Roman"/>
          <w:sz w:val="28"/>
          <w:szCs w:val="28"/>
        </w:rPr>
        <w:t>, ритмично двигаться в характере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музыки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Ноябрь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06020">
        <w:rPr>
          <w:rFonts w:ascii="Times New Roman" w:hAnsi="Times New Roman" w:cs="Times New Roman"/>
          <w:iCs/>
          <w:sz w:val="28"/>
          <w:szCs w:val="28"/>
        </w:rPr>
        <w:t>Элементы классического – бального </w:t>
      </w:r>
      <w:r w:rsidRPr="00F06020">
        <w:rPr>
          <w:rFonts w:ascii="Times New Roman" w:hAnsi="Times New Roman" w:cs="Times New Roman"/>
          <w:bCs/>
          <w:i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bCs/>
          <w:sz w:val="28"/>
          <w:szCs w:val="28"/>
        </w:rPr>
        <w:lastRenderedPageBreak/>
        <w:t>Музыкально</w:t>
      </w:r>
      <w:r w:rsidRPr="00F06020">
        <w:rPr>
          <w:rFonts w:ascii="Times New Roman" w:hAnsi="Times New Roman" w:cs="Times New Roman"/>
          <w:sz w:val="28"/>
          <w:szCs w:val="28"/>
        </w:rPr>
        <w:t> – ритмические занятия. Работать над выразительностью движений, свободно ориентироваться в пространстве. Самостоятельно строить круг из пар. Передавать в движениях характер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Показ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(видео)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Элементы классического – бального </w:t>
      </w:r>
      <w:proofErr w:type="gramStart"/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06020">
        <w:rPr>
          <w:rFonts w:ascii="Times New Roman" w:hAnsi="Times New Roman" w:cs="Times New Roman"/>
          <w:sz w:val="28"/>
          <w:szCs w:val="28"/>
        </w:rPr>
        <w:t>:шаги</w:t>
      </w:r>
      <w:proofErr w:type="gramEnd"/>
      <w:r w:rsidRPr="00F06020">
        <w:rPr>
          <w:rFonts w:ascii="Times New Roman" w:hAnsi="Times New Roman" w:cs="Times New Roman"/>
          <w:sz w:val="28"/>
          <w:szCs w:val="28"/>
        </w:rPr>
        <w:t>, легкий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танцевальный шаг</w:t>
      </w:r>
      <w:r w:rsidRPr="00F06020">
        <w:rPr>
          <w:rFonts w:ascii="Times New Roman" w:hAnsi="Times New Roman" w:cs="Times New Roman"/>
          <w:sz w:val="28"/>
          <w:szCs w:val="28"/>
        </w:rPr>
        <w:t>, положение корпуса, головы, плеч, рук, ног.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III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06020">
        <w:rPr>
          <w:rFonts w:ascii="Times New Roman" w:hAnsi="Times New Roman" w:cs="Times New Roman"/>
          <w:iCs/>
          <w:sz w:val="28"/>
          <w:szCs w:val="28"/>
        </w:rPr>
        <w:t>Смени пару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IV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06020">
        <w:rPr>
          <w:rFonts w:ascii="Times New Roman" w:hAnsi="Times New Roman" w:cs="Times New Roman"/>
          <w:iCs/>
          <w:sz w:val="28"/>
          <w:szCs w:val="28"/>
        </w:rPr>
        <w:t>Вару – вару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Двигаться ритмично, отмечать сильную долю, совершенствовать элементы бальных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Декабрь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06020">
        <w:rPr>
          <w:rFonts w:ascii="Times New Roman" w:hAnsi="Times New Roman" w:cs="Times New Roman"/>
          <w:iCs/>
          <w:sz w:val="28"/>
          <w:szCs w:val="28"/>
        </w:rPr>
        <w:t>Элементы </w:t>
      </w:r>
      <w:r w:rsidRPr="00F06020">
        <w:rPr>
          <w:rFonts w:ascii="Times New Roman" w:hAnsi="Times New Roman" w:cs="Times New Roman"/>
          <w:bCs/>
          <w:iCs/>
          <w:sz w:val="28"/>
          <w:szCs w:val="28"/>
        </w:rPr>
        <w:t>танца модерн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Знакомство с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танцем модерн</w:t>
      </w:r>
      <w:r w:rsidRPr="00F06020">
        <w:rPr>
          <w:rFonts w:ascii="Times New Roman" w:hAnsi="Times New Roman" w:cs="Times New Roman"/>
          <w:sz w:val="28"/>
          <w:szCs w:val="28"/>
        </w:rPr>
        <w:t>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Показ видео, слайдов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 модерн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Придумывать собственные движения.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Танцевать</w:t>
      </w:r>
      <w:r w:rsidRPr="00F06020">
        <w:rPr>
          <w:rFonts w:ascii="Times New Roman" w:hAnsi="Times New Roman" w:cs="Times New Roman"/>
          <w:sz w:val="28"/>
          <w:szCs w:val="28"/>
        </w:rPr>
        <w:t> непринужденно и эмоционально.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Элементы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 модерн</w:t>
      </w:r>
      <w:r w:rsidRPr="00F06020">
        <w:rPr>
          <w:rFonts w:ascii="Times New Roman" w:hAnsi="Times New Roman" w:cs="Times New Roman"/>
          <w:sz w:val="28"/>
          <w:szCs w:val="28"/>
        </w:rPr>
        <w:t>: голова, руки, плечи, бедра, комбинирование различных элементов.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III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Импровизация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 модерн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Январь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Повторение пройденного материала в первой полугодии учебного года.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III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bCs/>
          <w:sz w:val="28"/>
          <w:szCs w:val="28"/>
        </w:rPr>
        <w:t>Музыкально</w:t>
      </w:r>
      <w:r w:rsidRPr="00F06020">
        <w:rPr>
          <w:rFonts w:ascii="Times New Roman" w:hAnsi="Times New Roman" w:cs="Times New Roman"/>
          <w:sz w:val="28"/>
          <w:szCs w:val="28"/>
        </w:rPr>
        <w:t> – ритмические движения.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IV неделя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lastRenderedPageBreak/>
        <w:t>Народные, бальные </w:t>
      </w:r>
      <w:r w:rsidRPr="00F06020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F06020">
        <w:rPr>
          <w:rFonts w:ascii="Times New Roman" w:hAnsi="Times New Roman" w:cs="Times New Roman"/>
          <w:bCs/>
          <w:sz w:val="28"/>
          <w:szCs w:val="28"/>
        </w:rPr>
        <w:t>анцы</w:t>
      </w:r>
      <w:r w:rsidRPr="00F06020">
        <w:rPr>
          <w:rFonts w:ascii="Times New Roman" w:hAnsi="Times New Roman" w:cs="Times New Roman"/>
          <w:sz w:val="28"/>
          <w:szCs w:val="28"/>
        </w:rPr>
        <w:t>. Танец модерн.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Февраль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Танец 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F06020">
        <w:rPr>
          <w:rFonts w:ascii="Times New Roman" w:hAnsi="Times New Roman" w:cs="Times New Roman"/>
          <w:iCs/>
          <w:sz w:val="28"/>
          <w:szCs w:val="28"/>
        </w:rPr>
        <w:t>Детсво</w:t>
      </w:r>
      <w:proofErr w:type="spellEnd"/>
      <w:r w:rsidRPr="00F06020">
        <w:rPr>
          <w:rFonts w:ascii="Times New Roman" w:hAnsi="Times New Roman" w:cs="Times New Roman"/>
          <w:iCs/>
          <w:sz w:val="28"/>
          <w:szCs w:val="28"/>
        </w:rPr>
        <w:t xml:space="preserve"> я и ты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Подводить к выразительному исполнению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. Передавать в движениях характер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; эмоциональное движение в характере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музыки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Март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Танец 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06020">
        <w:rPr>
          <w:rFonts w:ascii="Times New Roman" w:hAnsi="Times New Roman" w:cs="Times New Roman"/>
          <w:bCs/>
          <w:iCs/>
          <w:sz w:val="28"/>
          <w:szCs w:val="28"/>
        </w:rPr>
        <w:t>Танцор диско</w:t>
      </w:r>
      <w:r w:rsidRPr="00F06020">
        <w:rPr>
          <w:rFonts w:ascii="Times New Roman" w:hAnsi="Times New Roman" w:cs="Times New Roman"/>
          <w:iCs/>
          <w:sz w:val="28"/>
          <w:szCs w:val="28"/>
        </w:rPr>
        <w:t>»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Подводить к выразительному исполнению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. Передавать в движениях характер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; эмоциональное движение в характере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музыки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Апрель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Танец 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F06020">
        <w:rPr>
          <w:rFonts w:ascii="Times New Roman" w:hAnsi="Times New Roman" w:cs="Times New Roman"/>
          <w:iCs/>
          <w:sz w:val="28"/>
          <w:szCs w:val="28"/>
        </w:rPr>
        <w:t>Прощальный вальс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Подводить к выразительному исполнению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. Передавать в движениях характер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; эмоциональное движение в характере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музыки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Май 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F06020">
        <w:rPr>
          <w:rFonts w:ascii="Times New Roman" w:hAnsi="Times New Roman" w:cs="Times New Roman"/>
          <w:iCs/>
          <w:sz w:val="28"/>
          <w:szCs w:val="28"/>
        </w:rPr>
        <w:t>Флеш</w:t>
      </w:r>
      <w:proofErr w:type="spellEnd"/>
      <w:r w:rsidRPr="00F06020">
        <w:rPr>
          <w:rFonts w:ascii="Times New Roman" w:hAnsi="Times New Roman" w:cs="Times New Roman"/>
          <w:iCs/>
          <w:sz w:val="28"/>
          <w:szCs w:val="28"/>
        </w:rPr>
        <w:t>-моб</w:t>
      </w:r>
      <w:r w:rsidRPr="00F06020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Подводить к выразительному исполнению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. Передавать в движениях характер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</w:t>
      </w:r>
      <w:r w:rsidRPr="00F06020">
        <w:rPr>
          <w:rFonts w:ascii="Times New Roman" w:hAnsi="Times New Roman" w:cs="Times New Roman"/>
          <w:sz w:val="28"/>
          <w:szCs w:val="28"/>
        </w:rPr>
        <w:t>; эмоциональное движение в характере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музыки</w:t>
      </w:r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Результаты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F06020">
        <w:rPr>
          <w:rFonts w:ascii="Times New Roman" w:hAnsi="Times New Roman" w:cs="Times New Roman"/>
          <w:sz w:val="28"/>
          <w:szCs w:val="28"/>
        </w:rPr>
        <w:t>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Благодаря этому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проекту</w:t>
      </w:r>
      <w:r w:rsidRPr="00F06020">
        <w:rPr>
          <w:rFonts w:ascii="Times New Roman" w:hAnsi="Times New Roman" w:cs="Times New Roman"/>
          <w:sz w:val="28"/>
          <w:szCs w:val="28"/>
        </w:rPr>
        <w:t> изменилась осанка детей, их отношение к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танцам в целом</w:t>
      </w:r>
      <w:r w:rsidRPr="00F06020">
        <w:rPr>
          <w:rFonts w:ascii="Times New Roman" w:hAnsi="Times New Roman" w:cs="Times New Roman"/>
          <w:sz w:val="28"/>
          <w:szCs w:val="28"/>
        </w:rPr>
        <w:t>. Появилось большое желание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танцевать</w:t>
      </w:r>
      <w:r w:rsidRPr="00F06020">
        <w:rPr>
          <w:rFonts w:ascii="Times New Roman" w:hAnsi="Times New Roman" w:cs="Times New Roman"/>
          <w:sz w:val="28"/>
          <w:szCs w:val="28"/>
        </w:rPr>
        <w:t>, дети проявляют самостоятельность и творческую инициативу в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</w:t>
      </w:r>
      <w:r w:rsidRPr="00F06020">
        <w:rPr>
          <w:rFonts w:ascii="Times New Roman" w:hAnsi="Times New Roman" w:cs="Times New Roman"/>
          <w:sz w:val="28"/>
          <w:szCs w:val="28"/>
        </w:rPr>
        <w:t>. Раскрыты индивидуальные способности детей в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</w:t>
      </w:r>
      <w:r w:rsidRPr="00F06020">
        <w:rPr>
          <w:rFonts w:ascii="Times New Roman" w:hAnsi="Times New Roman" w:cs="Times New Roman"/>
          <w:sz w:val="28"/>
          <w:szCs w:val="28"/>
        </w:rPr>
        <w:t>. Дети стали более коммуникабельными, могут выступать перед большим количеством людей, активно участвовать во всех видах деятельности. Укрепилось отношение детей, родителей и педагогов. Создана и действует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танцевальный коллектив </w:t>
      </w:r>
      <w:r w:rsidRPr="00F06020">
        <w:rPr>
          <w:rFonts w:ascii="Times New Roman" w:hAnsi="Times New Roman" w:cs="Times New Roman"/>
          <w:iCs/>
          <w:sz w:val="28"/>
          <w:szCs w:val="28"/>
        </w:rPr>
        <w:t>«Мозаика»</w:t>
      </w:r>
      <w:r w:rsidRPr="00F06020">
        <w:rPr>
          <w:rFonts w:ascii="Times New Roman" w:hAnsi="Times New Roman" w:cs="Times New Roman"/>
          <w:sz w:val="28"/>
          <w:szCs w:val="28"/>
        </w:rPr>
        <w:t>, который участвует во всех республиканских и районных конкурсах с хорошими результатами.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Выводы: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Таким образом, в результате работы над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проектом</w:t>
      </w:r>
      <w:r w:rsidRPr="00F06020">
        <w:rPr>
          <w:rFonts w:ascii="Times New Roman" w:hAnsi="Times New Roman" w:cs="Times New Roman"/>
          <w:sz w:val="28"/>
          <w:szCs w:val="28"/>
        </w:rPr>
        <w:t> ответили на проблемные вопросы: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1. В ходе самостоятельного поиска, исследовательской деятельности - у детей проявились творческие способности, произошло развитие творческих способностей, творческой активности, развивается гибкость, координация движений.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lastRenderedPageBreak/>
        <w:t>2. Метод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проектов</w:t>
      </w:r>
      <w:r w:rsidRPr="00F06020">
        <w:rPr>
          <w:rFonts w:ascii="Times New Roman" w:hAnsi="Times New Roman" w:cs="Times New Roman"/>
          <w:sz w:val="28"/>
          <w:szCs w:val="28"/>
        </w:rPr>
        <w:t> можно рассматривать как особый механизм взаимодействия семьи и ДОУ. Родители могут быть не только источниками информации, но и реальными помощниками в поддержку ребенку и педагогу в процессе работы над </w:t>
      </w:r>
      <w:r w:rsidRPr="00F06020">
        <w:rPr>
          <w:rFonts w:ascii="Times New Roman" w:hAnsi="Times New Roman" w:cs="Times New Roman"/>
          <w:bCs/>
          <w:sz w:val="28"/>
          <w:szCs w:val="28"/>
        </w:rPr>
        <w:t>проектом</w:t>
      </w:r>
      <w:r w:rsidRPr="00F06020">
        <w:rPr>
          <w:rFonts w:ascii="Times New Roman" w:hAnsi="Times New Roman" w:cs="Times New Roman"/>
          <w:sz w:val="28"/>
          <w:szCs w:val="28"/>
        </w:rPr>
        <w:t>, также стать непосредственными участниками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музыкально</w:t>
      </w:r>
      <w:r w:rsidRPr="00F06020">
        <w:rPr>
          <w:rFonts w:ascii="Times New Roman" w:hAnsi="Times New Roman" w:cs="Times New Roman"/>
          <w:sz w:val="28"/>
          <w:szCs w:val="28"/>
        </w:rPr>
        <w:t> – педагогического процесса, обогатить свой педагогический опыт, испытать чувство сопричастности и удовлетворения от своих успехов и успехов ребенка.</w:t>
      </w:r>
    </w:p>
    <w:p w:rsidR="00F06020" w:rsidRPr="00F06020" w:rsidRDefault="00F06020" w:rsidP="00F06020">
      <w:pPr>
        <w:jc w:val="both"/>
        <w:rPr>
          <w:rFonts w:ascii="Times New Roman" w:hAnsi="Times New Roman" w:cs="Times New Roman"/>
          <w:sz w:val="28"/>
          <w:szCs w:val="28"/>
        </w:rPr>
      </w:pPr>
      <w:r w:rsidRPr="00F06020">
        <w:rPr>
          <w:rFonts w:ascii="Times New Roman" w:hAnsi="Times New Roman" w:cs="Times New Roman"/>
          <w:sz w:val="28"/>
          <w:szCs w:val="28"/>
        </w:rPr>
        <w:t>3. Дети научились </w:t>
      </w:r>
      <w:r w:rsidRPr="00F06020">
        <w:rPr>
          <w:rFonts w:ascii="Times New Roman" w:hAnsi="Times New Roman" w:cs="Times New Roman"/>
          <w:bCs/>
          <w:sz w:val="28"/>
          <w:szCs w:val="28"/>
        </w:rPr>
        <w:t>танцевать в коллективе</w:t>
      </w:r>
      <w:r w:rsidRPr="00F06020">
        <w:rPr>
          <w:rFonts w:ascii="Times New Roman" w:hAnsi="Times New Roman" w:cs="Times New Roman"/>
          <w:sz w:val="28"/>
          <w:szCs w:val="28"/>
        </w:rPr>
        <w:t>, внимательно следуя тактам того или иного </w:t>
      </w:r>
      <w:r w:rsidRPr="00F06020">
        <w:rPr>
          <w:rFonts w:ascii="Times New Roman" w:hAnsi="Times New Roman" w:cs="Times New Roman"/>
          <w:bCs/>
          <w:sz w:val="28"/>
          <w:szCs w:val="28"/>
        </w:rPr>
        <w:t>музыкального произведения</w:t>
      </w:r>
      <w:r w:rsidRPr="00F06020">
        <w:rPr>
          <w:rFonts w:ascii="Times New Roman" w:hAnsi="Times New Roman" w:cs="Times New Roman"/>
          <w:sz w:val="28"/>
          <w:szCs w:val="28"/>
        </w:rPr>
        <w:t xml:space="preserve">. Исчезла боязнь выступления перед публикой, дети стали </w:t>
      </w:r>
      <w:proofErr w:type="spellStart"/>
      <w:r w:rsidRPr="00F06020">
        <w:rPr>
          <w:rFonts w:ascii="Times New Roman" w:hAnsi="Times New Roman" w:cs="Times New Roman"/>
          <w:sz w:val="28"/>
          <w:szCs w:val="28"/>
        </w:rPr>
        <w:t>раскованнее</w:t>
      </w:r>
      <w:proofErr w:type="spellEnd"/>
      <w:r w:rsidRPr="00F06020">
        <w:rPr>
          <w:rFonts w:ascii="Times New Roman" w:hAnsi="Times New Roman" w:cs="Times New Roman"/>
          <w:sz w:val="28"/>
          <w:szCs w:val="28"/>
        </w:rPr>
        <w:t>.</w:t>
      </w:r>
    </w:p>
    <w:p w:rsidR="00E35E75" w:rsidRPr="00F06020" w:rsidRDefault="00E35E75" w:rsidP="00F0602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35E75" w:rsidRPr="00F06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D2"/>
    <w:rsid w:val="00E35E75"/>
    <w:rsid w:val="00F06020"/>
    <w:rsid w:val="00F1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E1D1"/>
  <w15:chartTrackingRefBased/>
  <w15:docId w15:val="{41A0CD71-49D8-4496-A314-C7B9FE4DF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897</Words>
  <Characters>5118</Characters>
  <Application>Microsoft Office Word</Application>
  <DocSecurity>0</DocSecurity>
  <Lines>42</Lines>
  <Paragraphs>12</Paragraphs>
  <ScaleCrop>false</ScaleCrop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2019-10-21T05:53:00Z</dcterms:created>
  <dcterms:modified xsi:type="dcterms:W3CDTF">2019-10-21T06:02:00Z</dcterms:modified>
</cp:coreProperties>
</file>